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7CF" w14:textId="77777777" w:rsidR="005742E1" w:rsidRDefault="005742E1" w:rsidP="005742E1">
      <w:pPr>
        <w:pStyle w:val="Footer"/>
        <w:tabs>
          <w:tab w:val="clear" w:pos="4153"/>
          <w:tab w:val="clear" w:pos="8306"/>
        </w:tabs>
        <w:jc w:val="right"/>
        <w:rPr>
          <w:b/>
          <w:sz w:val="28"/>
        </w:rPr>
      </w:pPr>
      <w:r>
        <w:rPr>
          <w:noProof/>
        </w:rPr>
        <w:drawing>
          <wp:inline distT="0" distB="0" distL="0" distR="0" wp14:anchorId="68670566" wp14:editId="53471888">
            <wp:extent cx="2159000" cy="812800"/>
            <wp:effectExtent l="0" t="0" r="0" b="6350"/>
            <wp:docPr id="1" name="Picture 1" descr="new WBC-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BC-Logo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0C41" w14:textId="77777777" w:rsidR="005742E1" w:rsidRDefault="005742E1" w:rsidP="005742E1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RISK ASSESSMENT</w:t>
      </w:r>
    </w:p>
    <w:p w14:paraId="50DBDB1A" w14:textId="77777777" w:rsidR="005742E1" w:rsidRDefault="005742E1" w:rsidP="005742E1">
      <w:pPr>
        <w:jc w:val="center"/>
        <w:rPr>
          <w:b/>
          <w:sz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2268"/>
        <w:gridCol w:w="2977"/>
        <w:gridCol w:w="3685"/>
      </w:tblGrid>
      <w:tr w:rsidR="005742E1" w14:paraId="71081C5F" w14:textId="77777777" w:rsidTr="005742E1">
        <w:trPr>
          <w:cantSplit/>
        </w:trPr>
        <w:tc>
          <w:tcPr>
            <w:tcW w:w="3119" w:type="dxa"/>
            <w:shd w:val="pct5" w:color="000000" w:fill="FFFFFF"/>
          </w:tcPr>
          <w:p w14:paraId="1D7144D9" w14:textId="77777777" w:rsidR="005742E1" w:rsidRDefault="005742E1" w:rsidP="0004616A">
            <w:pPr>
              <w:pStyle w:val="Heading3"/>
              <w:spacing w:before="120" w:after="120"/>
              <w:rPr>
                <w:rFonts w:ascii="Tahoma" w:hAnsi="Tahoma"/>
                <w:b w:val="0"/>
                <w:sz w:val="22"/>
              </w:rPr>
            </w:pPr>
            <w:r>
              <w:t>Directorate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sz w:val="20"/>
              </w:rPr>
              <w:t xml:space="preserve">Young Peoples and Children’s Services </w:t>
            </w:r>
          </w:p>
        </w:tc>
        <w:tc>
          <w:tcPr>
            <w:tcW w:w="2552" w:type="dxa"/>
            <w:shd w:val="pct5" w:color="000000" w:fill="FFFFFF"/>
          </w:tcPr>
          <w:p w14:paraId="1D6AE87D" w14:textId="2B7B7B0D" w:rsidR="005742E1" w:rsidRPr="00450ACB" w:rsidRDefault="005742E1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b/>
                <w:sz w:val="24"/>
              </w:rPr>
              <w:t>Location</w:t>
            </w:r>
            <w:r w:rsidR="00234086">
              <w:rPr>
                <w:b/>
                <w:sz w:val="24"/>
              </w:rPr>
              <w:t>: Woolston 6</w:t>
            </w:r>
            <w:r w:rsidR="00234086" w:rsidRPr="00234086">
              <w:rPr>
                <w:b/>
                <w:sz w:val="24"/>
                <w:vertAlign w:val="superscript"/>
              </w:rPr>
              <w:t>th</w:t>
            </w:r>
            <w:r w:rsidR="00234086">
              <w:rPr>
                <w:b/>
                <w:sz w:val="24"/>
              </w:rPr>
              <w:t xml:space="preserve"> Form College</w:t>
            </w:r>
          </w:p>
        </w:tc>
        <w:tc>
          <w:tcPr>
            <w:tcW w:w="2268" w:type="dxa"/>
            <w:shd w:val="pct5" w:color="000000" w:fill="FFFFFF"/>
          </w:tcPr>
          <w:p w14:paraId="2965CAF8" w14:textId="77777777" w:rsidR="005742E1" w:rsidRDefault="005742E1" w:rsidP="0004616A">
            <w:pPr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2"/>
              </w:rPr>
              <w:t xml:space="preserve">Service </w:t>
            </w:r>
            <w:r w:rsidRPr="00DA77A7">
              <w:rPr>
                <w:rFonts w:ascii="Tahoma" w:hAnsi="Tahoma"/>
                <w:sz w:val="22"/>
              </w:rPr>
              <w:t>Education</w:t>
            </w:r>
          </w:p>
        </w:tc>
        <w:tc>
          <w:tcPr>
            <w:tcW w:w="2977" w:type="dxa"/>
            <w:shd w:val="pct5" w:color="000000" w:fill="FFFFFF"/>
          </w:tcPr>
          <w:p w14:paraId="4128517A" w14:textId="4D42E0C4" w:rsidR="005742E1" w:rsidRPr="00450ACB" w:rsidRDefault="005742E1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b/>
                <w:sz w:val="24"/>
              </w:rPr>
              <w:t>Date of Assessment</w:t>
            </w:r>
            <w:r w:rsidR="00234086">
              <w:rPr>
                <w:rFonts w:ascii="Tahoma" w:hAnsi="Tahoma"/>
                <w:b/>
                <w:sz w:val="22"/>
              </w:rPr>
              <w:t xml:space="preserve">: </w:t>
            </w:r>
            <w:r w:rsidR="00234086" w:rsidRPr="00234086">
              <w:rPr>
                <w:rFonts w:ascii="Tahoma" w:hAnsi="Tahoma"/>
                <w:bCs/>
                <w:sz w:val="22"/>
              </w:rPr>
              <w:t>April 2021</w:t>
            </w:r>
          </w:p>
        </w:tc>
        <w:tc>
          <w:tcPr>
            <w:tcW w:w="3685" w:type="dxa"/>
            <w:shd w:val="pct5" w:color="000000" w:fill="FFFFFF"/>
          </w:tcPr>
          <w:p w14:paraId="42CA96CD" w14:textId="20B71301" w:rsidR="005742E1" w:rsidRDefault="005742E1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b/>
                <w:sz w:val="24"/>
              </w:rPr>
              <w:t>Review Date</w:t>
            </w:r>
            <w:r w:rsidR="00234086">
              <w:rPr>
                <w:rFonts w:ascii="Tahoma" w:hAnsi="Tahoma"/>
                <w:sz w:val="22"/>
              </w:rPr>
              <w:t>: September 2021</w:t>
            </w:r>
          </w:p>
        </w:tc>
      </w:tr>
      <w:tr w:rsidR="005742E1" w14:paraId="71E7AC4E" w14:textId="77777777" w:rsidTr="005742E1">
        <w:trPr>
          <w:cantSplit/>
        </w:trPr>
        <w:tc>
          <w:tcPr>
            <w:tcW w:w="5671" w:type="dxa"/>
            <w:gridSpan w:val="2"/>
            <w:shd w:val="pct5" w:color="000000" w:fill="FFFFFF"/>
          </w:tcPr>
          <w:p w14:paraId="5F3569E9" w14:textId="68CC509B" w:rsidR="005742E1" w:rsidRPr="00450ACB" w:rsidRDefault="005742E1" w:rsidP="00A16B63">
            <w:pPr>
              <w:pStyle w:val="Heading4"/>
              <w:spacing w:before="120" w:after="120"/>
              <w:rPr>
                <w:b w:val="0"/>
              </w:rPr>
            </w:pPr>
            <w:r>
              <w:rPr>
                <w:sz w:val="24"/>
              </w:rPr>
              <w:t xml:space="preserve">Name of Assessor </w:t>
            </w:r>
            <w:r w:rsidR="00234086">
              <w:rPr>
                <w:sz w:val="24"/>
              </w:rPr>
              <w:t>Lynne Ledgard</w:t>
            </w:r>
          </w:p>
        </w:tc>
        <w:tc>
          <w:tcPr>
            <w:tcW w:w="5245" w:type="dxa"/>
            <w:gridSpan w:val="2"/>
            <w:shd w:val="pct5" w:color="000000" w:fill="FFFFFF"/>
          </w:tcPr>
          <w:p w14:paraId="1F2D0429" w14:textId="697C93B0" w:rsidR="005742E1" w:rsidRPr="00450ACB" w:rsidRDefault="005742E1" w:rsidP="00A16B63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Position of Assessor </w:t>
            </w:r>
            <w:r w:rsidR="00234086">
              <w:rPr>
                <w:b/>
                <w:sz w:val="24"/>
              </w:rPr>
              <w:t>Assistant Head</w:t>
            </w:r>
          </w:p>
        </w:tc>
        <w:tc>
          <w:tcPr>
            <w:tcW w:w="3685" w:type="dxa"/>
            <w:shd w:val="pct5" w:color="000000" w:fill="FFFFFF"/>
          </w:tcPr>
          <w:p w14:paraId="1D055DAE" w14:textId="77777777" w:rsidR="005742E1" w:rsidRDefault="005742E1" w:rsidP="0004616A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Signature  </w:t>
            </w:r>
          </w:p>
        </w:tc>
      </w:tr>
    </w:tbl>
    <w:p w14:paraId="5FCA3335" w14:textId="77777777" w:rsidR="005742E1" w:rsidRDefault="005742E1" w:rsidP="005742E1">
      <w:pPr>
        <w:rPr>
          <w:b/>
          <w:sz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5742E1" w14:paraId="11E4377F" w14:textId="77777777" w:rsidTr="0004616A">
        <w:tc>
          <w:tcPr>
            <w:tcW w:w="14601" w:type="dxa"/>
            <w:shd w:val="pct5" w:color="000000" w:fill="FFFFFF"/>
          </w:tcPr>
          <w:p w14:paraId="6B1B504B" w14:textId="7BAB66E3" w:rsidR="005742E1" w:rsidRPr="00450ACB" w:rsidRDefault="005742E1" w:rsidP="00A16B63">
            <w:pPr>
              <w:pStyle w:val="Heading4"/>
              <w:spacing w:before="240" w:after="240"/>
              <w:rPr>
                <w:rFonts w:ascii="Tahoma" w:hAnsi="Tahoma"/>
                <w:b w:val="0"/>
                <w:sz w:val="24"/>
              </w:rPr>
            </w:pPr>
            <w:r>
              <w:rPr>
                <w:sz w:val="24"/>
              </w:rPr>
              <w:t xml:space="preserve">Title and Ref. Number of Task </w:t>
            </w:r>
            <w:r w:rsidR="008B6D79">
              <w:rPr>
                <w:sz w:val="24"/>
              </w:rPr>
              <w:t>: Outdoor community visits (Covid arrangements)</w:t>
            </w:r>
            <w:r w:rsidR="007E15CC">
              <w:rPr>
                <w:sz w:val="24"/>
              </w:rPr>
              <w:t xml:space="preserve"> 00043</w:t>
            </w:r>
          </w:p>
        </w:tc>
      </w:tr>
    </w:tbl>
    <w:p w14:paraId="7B31CC7D" w14:textId="77777777" w:rsidR="005742E1" w:rsidRDefault="005742E1" w:rsidP="005742E1"/>
    <w:p w14:paraId="6E8C5EA4" w14:textId="77777777" w:rsidR="005742E1" w:rsidRDefault="005742E1" w:rsidP="005742E1"/>
    <w:p w14:paraId="1A17B271" w14:textId="77777777" w:rsidR="005742E1" w:rsidRDefault="005742E1" w:rsidP="005742E1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12"/>
        <w:gridCol w:w="1710"/>
        <w:gridCol w:w="3299"/>
        <w:gridCol w:w="1276"/>
        <w:gridCol w:w="2715"/>
        <w:gridCol w:w="1537"/>
      </w:tblGrid>
      <w:tr w:rsidR="005742E1" w14:paraId="39D36AB1" w14:textId="77777777" w:rsidTr="0004616A">
        <w:trPr>
          <w:tblHeader/>
        </w:trPr>
        <w:tc>
          <w:tcPr>
            <w:tcW w:w="2552" w:type="dxa"/>
            <w:shd w:val="pct5" w:color="000000" w:fill="FFFFFF"/>
          </w:tcPr>
          <w:p w14:paraId="1A254C14" w14:textId="77777777" w:rsidR="005742E1" w:rsidRDefault="005742E1" w:rsidP="0004616A">
            <w:pPr>
              <w:pStyle w:val="Heading4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Hazard</w:t>
            </w:r>
          </w:p>
        </w:tc>
        <w:tc>
          <w:tcPr>
            <w:tcW w:w="1512" w:type="dxa"/>
            <w:shd w:val="pct5" w:color="000000" w:fill="FFFFFF"/>
          </w:tcPr>
          <w:p w14:paraId="23E4697E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Persons at Risk</w:t>
            </w:r>
          </w:p>
        </w:tc>
        <w:tc>
          <w:tcPr>
            <w:tcW w:w="1710" w:type="dxa"/>
            <w:shd w:val="pct5" w:color="000000" w:fill="FFFFFF"/>
          </w:tcPr>
          <w:p w14:paraId="0CAFD288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Potential Harm</w:t>
            </w:r>
          </w:p>
        </w:tc>
        <w:tc>
          <w:tcPr>
            <w:tcW w:w="3299" w:type="dxa"/>
            <w:shd w:val="pct5" w:color="000000" w:fill="FFFFFF"/>
          </w:tcPr>
          <w:p w14:paraId="502C5105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Existing Control Measures</w:t>
            </w:r>
          </w:p>
        </w:tc>
        <w:tc>
          <w:tcPr>
            <w:tcW w:w="1276" w:type="dxa"/>
            <w:shd w:val="pct5" w:color="000000" w:fill="FFFFFF"/>
          </w:tcPr>
          <w:p w14:paraId="4F2D0DB3" w14:textId="77777777" w:rsidR="005742E1" w:rsidRDefault="005742E1" w:rsidP="0004616A">
            <w:pPr>
              <w:pStyle w:val="Heading5"/>
            </w:pPr>
            <w:r>
              <w:t>Risk Rating</w:t>
            </w:r>
          </w:p>
          <w:p w14:paraId="0E73608D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(H/M/L)</w:t>
            </w:r>
          </w:p>
        </w:tc>
        <w:tc>
          <w:tcPr>
            <w:tcW w:w="2715" w:type="dxa"/>
            <w:shd w:val="pct5" w:color="000000" w:fill="FFFFFF"/>
          </w:tcPr>
          <w:p w14:paraId="7B4BB080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Further Action Required</w:t>
            </w:r>
          </w:p>
        </w:tc>
        <w:tc>
          <w:tcPr>
            <w:tcW w:w="1537" w:type="dxa"/>
            <w:shd w:val="pct5" w:color="000000" w:fill="FFFFFF"/>
          </w:tcPr>
          <w:p w14:paraId="21BF0FF2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Residual Risk (H/M/L)</w:t>
            </w:r>
          </w:p>
        </w:tc>
      </w:tr>
      <w:tr w:rsidR="005742E1" w14:paraId="7068A73A" w14:textId="77777777" w:rsidTr="00114223">
        <w:trPr>
          <w:trHeight w:val="845"/>
        </w:trPr>
        <w:tc>
          <w:tcPr>
            <w:tcW w:w="2552" w:type="dxa"/>
          </w:tcPr>
          <w:p w14:paraId="7EB0CF7B" w14:textId="5A5AC63F" w:rsidR="008D1B7A" w:rsidRPr="00DA77A7" w:rsidRDefault="008B6D79" w:rsidP="00046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Inability to socially distance</w:t>
            </w:r>
            <w:r w:rsidR="00DC00D8">
              <w:rPr>
                <w:rFonts w:ascii="Comic Sans MS" w:hAnsi="Comic Sans MS"/>
              </w:rPr>
              <w:t xml:space="preserve"> with members of the public</w:t>
            </w:r>
            <w:r w:rsidR="004C32B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12" w:type="dxa"/>
            <w:shd w:val="pct5" w:color="000000" w:fill="FFFFFF"/>
          </w:tcPr>
          <w:p w14:paraId="601490F3" w14:textId="7634C734" w:rsidR="00CB7FAE" w:rsidRPr="00DA77A7" w:rsidRDefault="00DC00D8" w:rsidP="00046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1009B071" w14:textId="2AF1A5B3" w:rsidR="00CB7FAE" w:rsidRPr="00DA77A7" w:rsidRDefault="00DC00D8" w:rsidP="00B62D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59351308" w14:textId="42157FA3" w:rsidR="00DC00D8" w:rsidRPr="003548FF" w:rsidRDefault="00DC00D8" w:rsidP="00DC00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Trips to take part in college </w:t>
            </w:r>
            <w:r w:rsidR="008B7A09">
              <w:rPr>
                <w:rFonts w:ascii="Comic Sans MS" w:hAnsi="Comic Sans MS"/>
              </w:rPr>
              <w:t>form groups.</w:t>
            </w:r>
          </w:p>
          <w:p w14:paraId="4CEA9F57" w14:textId="67A858A6" w:rsidR="00CB7FAE" w:rsidRPr="003548FF" w:rsidRDefault="00DC00D8" w:rsidP="00DC00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Availability of </w:t>
            </w:r>
            <w:r w:rsidR="008B6D79" w:rsidRPr="003548FF">
              <w:rPr>
                <w:rFonts w:ascii="Comic Sans MS" w:hAnsi="Comic Sans MS"/>
              </w:rPr>
              <w:t>personal protective equipment and hygiene</w:t>
            </w:r>
            <w:r w:rsidRPr="003548FF">
              <w:rPr>
                <w:rFonts w:ascii="Comic Sans MS" w:hAnsi="Comic Sans MS"/>
              </w:rPr>
              <w:t xml:space="preserve"> resources (e.g. masks, aprons, hand</w:t>
            </w:r>
            <w:r w:rsidR="00D1658D" w:rsidRPr="003548FF">
              <w:rPr>
                <w:rFonts w:ascii="Comic Sans MS" w:hAnsi="Comic Sans MS"/>
              </w:rPr>
              <w:t xml:space="preserve"> </w:t>
            </w:r>
            <w:r w:rsidRPr="003548FF">
              <w:rPr>
                <w:rFonts w:ascii="Comic Sans MS" w:hAnsi="Comic Sans MS"/>
              </w:rPr>
              <w:t>gel)</w:t>
            </w:r>
          </w:p>
          <w:p w14:paraId="5D5F41FF" w14:textId="0FCA2364" w:rsidR="00D1658D" w:rsidRPr="003548FF" w:rsidRDefault="00D1658D" w:rsidP="00DC00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Avoid busy areas and crowds. </w:t>
            </w:r>
          </w:p>
          <w:p w14:paraId="5EC2A3AF" w14:textId="742E08C8" w:rsidR="008B6D79" w:rsidRPr="003548FF" w:rsidRDefault="004C32BC" w:rsidP="00B62D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Consider how the group can be isolated from the public e.g. use cones in a park</w:t>
            </w:r>
            <w:r w:rsidR="003548FF">
              <w:rPr>
                <w:rFonts w:ascii="Comic Sans MS" w:hAnsi="Comic Sans MS"/>
              </w:rPr>
              <w:t xml:space="preserve"> to demarcate a particular area</w:t>
            </w:r>
            <w:r w:rsidRPr="003548FF">
              <w:rPr>
                <w:rFonts w:ascii="Comic Sans MS" w:hAnsi="Comic Sans MS"/>
              </w:rPr>
              <w:t>, instructions not to go beyond a fence.</w:t>
            </w:r>
          </w:p>
        </w:tc>
        <w:tc>
          <w:tcPr>
            <w:tcW w:w="1276" w:type="dxa"/>
            <w:vAlign w:val="center"/>
          </w:tcPr>
          <w:p w14:paraId="6C0E5919" w14:textId="79FE0D31" w:rsidR="005742E1" w:rsidRPr="00114223" w:rsidRDefault="003548FF" w:rsidP="00114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715" w:type="dxa"/>
            <w:shd w:val="pct5" w:color="000000" w:fill="FFFFFF"/>
          </w:tcPr>
          <w:p w14:paraId="7D7CFCD4" w14:textId="7C6C2793" w:rsidR="005742E1" w:rsidRDefault="008B7A09" w:rsidP="0004616A">
            <w:r w:rsidRPr="003548FF">
              <w:rPr>
                <w:rFonts w:ascii="Comic Sans MS" w:hAnsi="Comic Sans MS"/>
              </w:rPr>
              <w:t>Consider aborting or changing plans after a dynamic risk assessment</w:t>
            </w:r>
            <w:r>
              <w:rPr>
                <w:rFonts w:ascii="Comic Sans MS" w:hAnsi="Comic Sans MS"/>
              </w:rPr>
              <w:t xml:space="preserve"> if on the day the location is too crowded or is not following expected hygiene protocols</w:t>
            </w:r>
            <w:r w:rsidRPr="003548FF">
              <w:rPr>
                <w:rFonts w:ascii="Comic Sans MS" w:hAnsi="Comic Sans MS"/>
              </w:rPr>
              <w:t>.</w:t>
            </w:r>
          </w:p>
        </w:tc>
        <w:tc>
          <w:tcPr>
            <w:tcW w:w="1537" w:type="dxa"/>
          </w:tcPr>
          <w:p w14:paraId="270DB6D2" w14:textId="77777777" w:rsidR="003548FF" w:rsidRDefault="003548FF" w:rsidP="0004616A"/>
          <w:p w14:paraId="1C383030" w14:textId="77777777" w:rsidR="003548FF" w:rsidRDefault="003548FF" w:rsidP="0004616A"/>
          <w:p w14:paraId="5A509559" w14:textId="77777777" w:rsidR="003548FF" w:rsidRDefault="003548FF" w:rsidP="0004616A"/>
          <w:p w14:paraId="6C66AF57" w14:textId="77777777" w:rsidR="003548FF" w:rsidRDefault="003548FF" w:rsidP="0004616A"/>
          <w:p w14:paraId="49F26F2D" w14:textId="77777777" w:rsidR="003548FF" w:rsidRDefault="003548FF" w:rsidP="0004616A"/>
          <w:p w14:paraId="35874830" w14:textId="77777777" w:rsidR="003548FF" w:rsidRDefault="003548FF" w:rsidP="0004616A"/>
          <w:p w14:paraId="0A9A79E2" w14:textId="77777777" w:rsidR="003548FF" w:rsidRDefault="003548FF" w:rsidP="0004616A"/>
          <w:p w14:paraId="3EFC4ED2" w14:textId="21E934C7" w:rsidR="005742E1" w:rsidRDefault="003548FF" w:rsidP="0004616A">
            <w:r>
              <w:t>L</w:t>
            </w:r>
          </w:p>
        </w:tc>
      </w:tr>
      <w:tr w:rsidR="004865D7" w14:paraId="7A666251" w14:textId="77777777" w:rsidTr="003E7FD8">
        <w:trPr>
          <w:trHeight w:val="845"/>
        </w:trPr>
        <w:tc>
          <w:tcPr>
            <w:tcW w:w="2552" w:type="dxa"/>
          </w:tcPr>
          <w:p w14:paraId="79E44D35" w14:textId="64C77172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risk of covid if receiving first aid</w:t>
            </w:r>
          </w:p>
        </w:tc>
        <w:tc>
          <w:tcPr>
            <w:tcW w:w="1512" w:type="dxa"/>
            <w:shd w:val="pct5" w:color="000000" w:fill="FFFFFF"/>
          </w:tcPr>
          <w:p w14:paraId="4672F53F" w14:textId="44989DD5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433749A1" w14:textId="2DEBDCD5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24E5F1AC" w14:textId="77777777" w:rsidR="004865D7" w:rsidRPr="003548FF" w:rsidRDefault="004865D7" w:rsidP="004865D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Avoid activities with higher risk of minor injuries. </w:t>
            </w:r>
          </w:p>
          <w:p w14:paraId="3B1073DD" w14:textId="17F292F8" w:rsidR="004865D7" w:rsidRPr="003548FF" w:rsidRDefault="004865D7" w:rsidP="004865D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Include PPE within first aid kit (apron, mask, gloves)</w:t>
            </w:r>
          </w:p>
        </w:tc>
        <w:tc>
          <w:tcPr>
            <w:tcW w:w="1276" w:type="dxa"/>
            <w:vAlign w:val="center"/>
          </w:tcPr>
          <w:p w14:paraId="0139BEFA" w14:textId="258BF5D2" w:rsidR="004865D7" w:rsidRPr="003E7FD8" w:rsidRDefault="004865D7" w:rsidP="004865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2715" w:type="dxa"/>
            <w:shd w:val="pct5" w:color="000000" w:fill="FFFFFF"/>
          </w:tcPr>
          <w:p w14:paraId="1F60408F" w14:textId="77777777" w:rsidR="004865D7" w:rsidRDefault="004865D7" w:rsidP="004865D7"/>
        </w:tc>
        <w:tc>
          <w:tcPr>
            <w:tcW w:w="1537" w:type="dxa"/>
          </w:tcPr>
          <w:p w14:paraId="4A996938" w14:textId="77777777" w:rsidR="004865D7" w:rsidRDefault="004865D7" w:rsidP="004865D7"/>
        </w:tc>
      </w:tr>
      <w:tr w:rsidR="004865D7" w14:paraId="08063289" w14:textId="77777777" w:rsidTr="003B1A4D">
        <w:trPr>
          <w:trHeight w:val="845"/>
        </w:trPr>
        <w:tc>
          <w:tcPr>
            <w:tcW w:w="2552" w:type="dxa"/>
          </w:tcPr>
          <w:p w14:paraId="44D6C532" w14:textId="040F3903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Lack of hygiene</w:t>
            </w:r>
          </w:p>
        </w:tc>
        <w:tc>
          <w:tcPr>
            <w:tcW w:w="1512" w:type="dxa"/>
            <w:shd w:val="pct5" w:color="000000" w:fill="FFFFFF"/>
          </w:tcPr>
          <w:p w14:paraId="7E57EE18" w14:textId="1412D57A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0E56143F" w14:textId="319473BA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44C2848A" w14:textId="616A86FA" w:rsidR="004865D7" w:rsidRPr="003548FF" w:rsidRDefault="004865D7" w:rsidP="004865D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Regularly washing/sanitising hands, before and after touching shared objects such as activity equipment, before eating, after using the toilet, when getting on or off </w:t>
            </w:r>
            <w:r>
              <w:rPr>
                <w:rFonts w:ascii="Comic Sans MS" w:hAnsi="Comic Sans MS"/>
              </w:rPr>
              <w:t xml:space="preserve">college </w:t>
            </w:r>
            <w:r w:rsidRPr="003548FF">
              <w:rPr>
                <w:rFonts w:ascii="Comic Sans MS" w:hAnsi="Comic Sans MS"/>
              </w:rPr>
              <w:t>transport</w:t>
            </w:r>
            <w:r>
              <w:rPr>
                <w:rFonts w:ascii="Comic Sans MS" w:hAnsi="Comic Sans MS"/>
              </w:rPr>
              <w:t>.</w:t>
            </w:r>
          </w:p>
          <w:p w14:paraId="17535C60" w14:textId="5AC95F1E" w:rsidR="004865D7" w:rsidRPr="003548FF" w:rsidRDefault="004865D7" w:rsidP="004865D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Students to be toileted before they leave college to reduce the need to use public toilets. Staff to take </w:t>
            </w:r>
            <w:proofErr w:type="spellStart"/>
            <w:r w:rsidRPr="003548FF">
              <w:rPr>
                <w:rFonts w:ascii="Comic Sans MS" w:hAnsi="Comic Sans MS"/>
              </w:rPr>
              <w:t>antibac</w:t>
            </w:r>
            <w:proofErr w:type="spellEnd"/>
            <w:r w:rsidRPr="003548FF">
              <w:rPr>
                <w:rFonts w:ascii="Comic Sans MS" w:hAnsi="Comic Sans MS"/>
              </w:rPr>
              <w:t xml:space="preserve"> wipes to wipe down toilet before and after it is used. Staff supporting students with personal care to wear PPE as they would in college.</w:t>
            </w:r>
          </w:p>
        </w:tc>
        <w:tc>
          <w:tcPr>
            <w:tcW w:w="1276" w:type="dxa"/>
          </w:tcPr>
          <w:p w14:paraId="740B9E25" w14:textId="4EC921E0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7CBEF862" w14:textId="77777777" w:rsidR="004865D7" w:rsidRDefault="004865D7" w:rsidP="004865D7"/>
        </w:tc>
        <w:tc>
          <w:tcPr>
            <w:tcW w:w="1537" w:type="dxa"/>
          </w:tcPr>
          <w:p w14:paraId="454BCD0D" w14:textId="77777777" w:rsidR="004865D7" w:rsidRDefault="004865D7" w:rsidP="004865D7"/>
        </w:tc>
      </w:tr>
      <w:tr w:rsidR="004865D7" w14:paraId="0FD5EEF7" w14:textId="77777777" w:rsidTr="003B1A4D">
        <w:trPr>
          <w:trHeight w:val="845"/>
        </w:trPr>
        <w:tc>
          <w:tcPr>
            <w:tcW w:w="2552" w:type="dxa"/>
          </w:tcPr>
          <w:p w14:paraId="70CD57D5" w14:textId="0D0A854B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of contracting covid from touching objects shared by the public</w:t>
            </w:r>
          </w:p>
          <w:p w14:paraId="10AF6AB6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349D83FC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19DD3969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56F022F9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557A7C47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56FE971E" w14:textId="20BFA73D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7FF8463E" w14:textId="737F876E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7C00101C" w14:textId="77777777" w:rsidR="004865D7" w:rsidRPr="003548FF" w:rsidRDefault="004865D7" w:rsidP="004865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Avoid touching objects shared by the public e.g. a member of staff could hold a gate open to avoid everyone touching it; </w:t>
            </w:r>
          </w:p>
          <w:p w14:paraId="49541AA2" w14:textId="5F06211F" w:rsidR="004865D7" w:rsidRPr="003548FF" w:rsidRDefault="004865D7" w:rsidP="004865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Avoid activities which involve touching members of the public (e.g. exchange of money)</w:t>
            </w:r>
          </w:p>
          <w:p w14:paraId="72ABAB63" w14:textId="63B2E870" w:rsidR="004865D7" w:rsidRPr="003548FF" w:rsidRDefault="004865D7" w:rsidP="004865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Sanitise equipment before it is used e.g. Picnic bench</w:t>
            </w:r>
          </w:p>
        </w:tc>
        <w:tc>
          <w:tcPr>
            <w:tcW w:w="1276" w:type="dxa"/>
          </w:tcPr>
          <w:p w14:paraId="3EDAE056" w14:textId="6152F22F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6DDD2851" w14:textId="77777777" w:rsidR="004865D7" w:rsidRDefault="004865D7" w:rsidP="004865D7"/>
        </w:tc>
        <w:tc>
          <w:tcPr>
            <w:tcW w:w="1537" w:type="dxa"/>
          </w:tcPr>
          <w:p w14:paraId="5860ACE7" w14:textId="77777777" w:rsidR="004865D7" w:rsidRDefault="004865D7" w:rsidP="004865D7"/>
        </w:tc>
      </w:tr>
      <w:tr w:rsidR="004865D7" w14:paraId="705B2B6F" w14:textId="77777777" w:rsidTr="003B1A4D">
        <w:trPr>
          <w:trHeight w:val="845"/>
        </w:trPr>
        <w:tc>
          <w:tcPr>
            <w:tcW w:w="2552" w:type="dxa"/>
          </w:tcPr>
          <w:p w14:paraId="1D3D336D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4FEAB131" w14:textId="610E1C64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 of PPE available publicly</w:t>
            </w:r>
          </w:p>
          <w:p w14:paraId="04624C2E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4A113948" w14:textId="3D0B4B5C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Students, staff, </w:t>
            </w:r>
          </w:p>
        </w:tc>
        <w:tc>
          <w:tcPr>
            <w:tcW w:w="1710" w:type="dxa"/>
          </w:tcPr>
          <w:p w14:paraId="11CF5E51" w14:textId="25D842FE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5B621720" w14:textId="70835E1D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Staff to carry packs with antiseptic hand gel, antiseptic wipes, tissues, bags for waste, gloves and face masks and disposable aprons.</w:t>
            </w:r>
          </w:p>
        </w:tc>
        <w:tc>
          <w:tcPr>
            <w:tcW w:w="1276" w:type="dxa"/>
          </w:tcPr>
          <w:p w14:paraId="5D1E0E53" w14:textId="4621F281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65186EFA" w14:textId="77777777" w:rsidR="004865D7" w:rsidRDefault="004865D7" w:rsidP="004865D7"/>
        </w:tc>
        <w:tc>
          <w:tcPr>
            <w:tcW w:w="1537" w:type="dxa"/>
          </w:tcPr>
          <w:p w14:paraId="75664B14" w14:textId="77777777" w:rsidR="004865D7" w:rsidRDefault="004865D7" w:rsidP="004865D7"/>
        </w:tc>
      </w:tr>
      <w:tr w:rsidR="004865D7" w14:paraId="177C0509" w14:textId="77777777" w:rsidTr="00960655">
        <w:trPr>
          <w:trHeight w:val="845"/>
        </w:trPr>
        <w:tc>
          <w:tcPr>
            <w:tcW w:w="2552" w:type="dxa"/>
          </w:tcPr>
          <w:p w14:paraId="749E3430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744500CF" w14:textId="4B1BE98A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Traveling to a venue</w:t>
            </w:r>
          </w:p>
          <w:p w14:paraId="163CEA48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39F480FB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7404F931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7DD8CF19" w14:textId="033C5812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Students, staff, </w:t>
            </w:r>
          </w:p>
        </w:tc>
        <w:tc>
          <w:tcPr>
            <w:tcW w:w="1710" w:type="dxa"/>
          </w:tcPr>
          <w:p w14:paraId="018DED7E" w14:textId="39761CD1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16B8EBA4" w14:textId="77777777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Groups will not use public transport. </w:t>
            </w:r>
          </w:p>
          <w:p w14:paraId="2227DEA6" w14:textId="77777777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Groups to walk where possible.</w:t>
            </w:r>
          </w:p>
          <w:p w14:paraId="3CDCB48B" w14:textId="4317ABE7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If using college transport: only staff and students from the same </w:t>
            </w:r>
            <w:r>
              <w:rPr>
                <w:rFonts w:ascii="Comic Sans MS" w:hAnsi="Comic Sans MS"/>
              </w:rPr>
              <w:t xml:space="preserve">form group </w:t>
            </w:r>
            <w:r w:rsidRPr="003548FF">
              <w:rPr>
                <w:rFonts w:ascii="Comic Sans MS" w:hAnsi="Comic Sans MS"/>
              </w:rPr>
              <w:t>to share a vehicle</w:t>
            </w:r>
            <w:r>
              <w:rPr>
                <w:rFonts w:ascii="Comic Sans MS" w:hAnsi="Comic Sans MS"/>
              </w:rPr>
              <w:t xml:space="preserve">; </w:t>
            </w:r>
            <w:r w:rsidRPr="003548FF">
              <w:rPr>
                <w:rFonts w:ascii="Comic Sans MS" w:hAnsi="Comic Sans MS"/>
              </w:rPr>
              <w:t>use hand sanitiser when getting on and off transport;  wipe down of vehicle after use; boarding and disembarkation to be well organised; distancing on transport where possible; use of face coverings.</w:t>
            </w:r>
          </w:p>
        </w:tc>
        <w:tc>
          <w:tcPr>
            <w:tcW w:w="1276" w:type="dxa"/>
          </w:tcPr>
          <w:p w14:paraId="7A07140E" w14:textId="268C023E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7C996766" w14:textId="5E548B9C" w:rsidR="004865D7" w:rsidRDefault="004865D7" w:rsidP="004865D7">
            <w:r>
              <w:rPr>
                <w:rFonts w:ascii="Comic Sans MS" w:hAnsi="Comic Sans MS"/>
              </w:rPr>
              <w:t>Staff from the same bubble may support if needed due to staff absence, to avoid cancelling the trip.</w:t>
            </w:r>
          </w:p>
        </w:tc>
        <w:tc>
          <w:tcPr>
            <w:tcW w:w="1537" w:type="dxa"/>
          </w:tcPr>
          <w:p w14:paraId="2420C03F" w14:textId="77777777" w:rsidR="004865D7" w:rsidRDefault="004865D7" w:rsidP="004865D7"/>
        </w:tc>
      </w:tr>
      <w:tr w:rsidR="004865D7" w14:paraId="169D5248" w14:textId="77777777" w:rsidTr="00960655">
        <w:trPr>
          <w:trHeight w:val="845"/>
        </w:trPr>
        <w:tc>
          <w:tcPr>
            <w:tcW w:w="2552" w:type="dxa"/>
          </w:tcPr>
          <w:p w14:paraId="28D75942" w14:textId="20BC35F7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Emergency visit to indoor venue e.g. to seek medical help </w:t>
            </w:r>
          </w:p>
          <w:p w14:paraId="002028AD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6CC51E81" w14:textId="1BF87326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61303AC4" w14:textId="256626BD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11EB4238" w14:textId="7777777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few people to go indoors as is possible whilst ensuring appropriate levels of supervision.</w:t>
            </w:r>
          </w:p>
          <w:p w14:paraId="2042985B" w14:textId="54A9D20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facemasks</w:t>
            </w:r>
          </w:p>
          <w:p w14:paraId="73FB14AF" w14:textId="7777777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proofErr w:type="spellStart"/>
            <w:r>
              <w:rPr>
                <w:rFonts w:ascii="Comic Sans MS" w:hAnsi="Comic Sans MS"/>
              </w:rPr>
              <w:t>handgel</w:t>
            </w:r>
            <w:proofErr w:type="spellEnd"/>
            <w:r>
              <w:rPr>
                <w:rFonts w:ascii="Comic Sans MS" w:hAnsi="Comic Sans MS"/>
              </w:rPr>
              <w:t xml:space="preserve"> and hand washing facilities</w:t>
            </w:r>
          </w:p>
          <w:p w14:paraId="390E558A" w14:textId="7777777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proofErr w:type="spellStart"/>
            <w:r>
              <w:rPr>
                <w:rFonts w:ascii="Comic Sans MS" w:hAnsi="Comic Sans MS"/>
              </w:rPr>
              <w:t>antibac</w:t>
            </w:r>
            <w:proofErr w:type="spellEnd"/>
            <w:r>
              <w:rPr>
                <w:rFonts w:ascii="Comic Sans MS" w:hAnsi="Comic Sans MS"/>
              </w:rPr>
              <w:t xml:space="preserve"> wipes to wipe surfaces used</w:t>
            </w:r>
          </w:p>
          <w:p w14:paraId="124B5BD4" w14:textId="5F3BFD2E" w:rsidR="004865D7" w:rsidRPr="002D3652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distancing where possible</w:t>
            </w:r>
          </w:p>
        </w:tc>
        <w:tc>
          <w:tcPr>
            <w:tcW w:w="1276" w:type="dxa"/>
          </w:tcPr>
          <w:p w14:paraId="700E99B2" w14:textId="643EDE10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7B2B3F04" w14:textId="77777777" w:rsidR="004865D7" w:rsidRDefault="004865D7" w:rsidP="004865D7"/>
        </w:tc>
        <w:tc>
          <w:tcPr>
            <w:tcW w:w="1537" w:type="dxa"/>
          </w:tcPr>
          <w:p w14:paraId="451D784F" w14:textId="77777777" w:rsidR="004865D7" w:rsidRDefault="004865D7" w:rsidP="004865D7"/>
        </w:tc>
      </w:tr>
      <w:tr w:rsidR="004865D7" w14:paraId="226035C5" w14:textId="77777777" w:rsidTr="00960655">
        <w:trPr>
          <w:trHeight w:val="845"/>
        </w:trPr>
        <w:tc>
          <w:tcPr>
            <w:tcW w:w="2552" w:type="dxa"/>
          </w:tcPr>
          <w:p w14:paraId="51A0179B" w14:textId="3E323A3E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Visiting indoor venues or outdoor enclosed venues such as a stadium or zoo (when local and national guidance allows)</w:t>
            </w:r>
          </w:p>
          <w:p w14:paraId="05B679DE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446DE3FC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46D00613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3585E457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545AD1CE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3B2F9DBC" w14:textId="78D87C95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Students, staff, members of the public</w:t>
            </w:r>
          </w:p>
        </w:tc>
        <w:tc>
          <w:tcPr>
            <w:tcW w:w="1710" w:type="dxa"/>
          </w:tcPr>
          <w:p w14:paraId="2CC2FD3B" w14:textId="24304FD9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2F994A8D" w14:textId="77777777" w:rsidR="004865D7" w:rsidRPr="003548FF" w:rsidRDefault="004865D7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Contact the venue prior to the visit to discuss what control measures they have in place to prevent infection and if a risk assessment is available to view (information may be available on their website). </w:t>
            </w:r>
          </w:p>
          <w:p w14:paraId="4F79824C" w14:textId="1A850639" w:rsidR="004865D7" w:rsidRPr="002D3652" w:rsidRDefault="004865D7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lastRenderedPageBreak/>
              <w:t>Consider making a preliminary visit to check the measures in place and to discuss any issues with the provider.</w:t>
            </w:r>
          </w:p>
        </w:tc>
        <w:tc>
          <w:tcPr>
            <w:tcW w:w="1276" w:type="dxa"/>
          </w:tcPr>
          <w:p w14:paraId="03886A7D" w14:textId="35675181" w:rsidR="004865D7" w:rsidRDefault="004865D7" w:rsidP="004865D7">
            <w:pPr>
              <w:jc w:val="center"/>
            </w:pPr>
            <w:r>
              <w:lastRenderedPageBreak/>
              <w:t>M</w:t>
            </w:r>
          </w:p>
        </w:tc>
        <w:tc>
          <w:tcPr>
            <w:tcW w:w="2715" w:type="dxa"/>
            <w:shd w:val="pct5" w:color="000000" w:fill="FFFFFF"/>
          </w:tcPr>
          <w:p w14:paraId="2369FED3" w14:textId="327EE7FC" w:rsidR="004865D7" w:rsidRDefault="004865D7" w:rsidP="004865D7">
            <w:r w:rsidRPr="003548FF">
              <w:rPr>
                <w:rFonts w:ascii="Comic Sans MS" w:hAnsi="Comic Sans MS"/>
              </w:rPr>
              <w:t>Consider aborting or changing plans after a dynamic risk assessment</w:t>
            </w:r>
            <w:r>
              <w:rPr>
                <w:rFonts w:ascii="Comic Sans MS" w:hAnsi="Comic Sans MS"/>
              </w:rPr>
              <w:t xml:space="preserve"> if on the day the location is too crowded or is not following expected hygiene protocols</w:t>
            </w:r>
            <w:r w:rsidRPr="003548FF">
              <w:rPr>
                <w:rFonts w:ascii="Comic Sans MS" w:hAnsi="Comic Sans MS"/>
              </w:rPr>
              <w:t>.</w:t>
            </w:r>
          </w:p>
        </w:tc>
        <w:tc>
          <w:tcPr>
            <w:tcW w:w="1537" w:type="dxa"/>
          </w:tcPr>
          <w:p w14:paraId="3461AE15" w14:textId="57AE987B" w:rsidR="004865D7" w:rsidRDefault="004865D7" w:rsidP="004865D7">
            <w:r>
              <w:t>L</w:t>
            </w:r>
          </w:p>
        </w:tc>
      </w:tr>
    </w:tbl>
    <w:p w14:paraId="5FFB8DBF" w14:textId="77777777" w:rsidR="0024620E" w:rsidRDefault="0024620E"/>
    <w:p w14:paraId="5079C7A8" w14:textId="77777777" w:rsidR="00B62DAF" w:rsidRDefault="00B62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0"/>
      </w:tblGrid>
      <w:tr w:rsidR="00775761" w14:paraId="03FDFB1F" w14:textId="77777777" w:rsidTr="00775761">
        <w:tc>
          <w:tcPr>
            <w:tcW w:w="14346" w:type="dxa"/>
          </w:tcPr>
          <w:p w14:paraId="6AED47C1" w14:textId="77777777" w:rsidR="00775761" w:rsidRDefault="00775761">
            <w:pPr>
              <w:rPr>
                <w:b/>
                <w:sz w:val="24"/>
                <w:szCs w:val="24"/>
              </w:rPr>
            </w:pPr>
            <w:r w:rsidRPr="00775761">
              <w:rPr>
                <w:b/>
                <w:sz w:val="24"/>
                <w:szCs w:val="24"/>
              </w:rPr>
              <w:t>Additional Information</w:t>
            </w:r>
          </w:p>
          <w:p w14:paraId="2BE69B25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48DAA0CD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0657A175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6AD9B5D5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3D218C4A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4B0FB98A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354DC7FD" w14:textId="77777777" w:rsidR="00775761" w:rsidRPr="00775761" w:rsidRDefault="00775761">
            <w:pPr>
              <w:rPr>
                <w:b/>
                <w:sz w:val="24"/>
                <w:szCs w:val="24"/>
              </w:rPr>
            </w:pPr>
          </w:p>
        </w:tc>
      </w:tr>
    </w:tbl>
    <w:p w14:paraId="41978F4E" w14:textId="77777777" w:rsidR="00775761" w:rsidRDefault="00775761"/>
    <w:p w14:paraId="6E618244" w14:textId="77777777" w:rsidR="00B62DAF" w:rsidRDefault="00B62DAF"/>
    <w:p w14:paraId="2DCF703A" w14:textId="77777777" w:rsidR="00B62DAF" w:rsidRPr="00775761" w:rsidRDefault="00775761" w:rsidP="00B62DAF">
      <w:pPr>
        <w:rPr>
          <w:sz w:val="28"/>
          <w:szCs w:val="28"/>
        </w:rPr>
      </w:pPr>
      <w:r w:rsidRPr="00775761">
        <w:rPr>
          <w:sz w:val="28"/>
          <w:szCs w:val="28"/>
        </w:rPr>
        <w:t>Please r</w:t>
      </w:r>
      <w:r w:rsidR="00B62DAF" w:rsidRPr="00775761">
        <w:rPr>
          <w:sz w:val="28"/>
          <w:szCs w:val="28"/>
        </w:rPr>
        <w:t xml:space="preserve">ecord below names of staff that need to read the risk assessment. The risk assessment </w:t>
      </w:r>
      <w:r w:rsidRPr="00775761">
        <w:rPr>
          <w:sz w:val="28"/>
          <w:szCs w:val="28"/>
        </w:rPr>
        <w:t xml:space="preserve">needs to be shared </w:t>
      </w:r>
      <w:r w:rsidR="00B62DAF" w:rsidRPr="00775761">
        <w:rPr>
          <w:sz w:val="28"/>
          <w:szCs w:val="28"/>
        </w:rPr>
        <w:t xml:space="preserve">before activity takes place. </w:t>
      </w:r>
    </w:p>
    <w:p w14:paraId="0A112EED" w14:textId="77777777" w:rsidR="00B62DAF" w:rsidRPr="00775761" w:rsidRDefault="00B62DAF" w:rsidP="00B62DAF">
      <w:pPr>
        <w:rPr>
          <w:sz w:val="28"/>
          <w:szCs w:val="28"/>
        </w:rPr>
      </w:pPr>
    </w:p>
    <w:p w14:paraId="5041E302" w14:textId="77777777" w:rsidR="00B62DAF" w:rsidRPr="00775761" w:rsidRDefault="00775761" w:rsidP="00B62DAF">
      <w:pPr>
        <w:rPr>
          <w:sz w:val="28"/>
          <w:szCs w:val="28"/>
        </w:rPr>
      </w:pPr>
      <w:r w:rsidRPr="00775761">
        <w:rPr>
          <w:sz w:val="28"/>
          <w:szCs w:val="28"/>
        </w:rPr>
        <w:t>S</w:t>
      </w:r>
      <w:r w:rsidR="00B62DAF" w:rsidRPr="00775761">
        <w:rPr>
          <w:sz w:val="28"/>
          <w:szCs w:val="28"/>
        </w:rPr>
        <w:t>taff recorded below</w:t>
      </w:r>
      <w:r w:rsidRPr="00775761">
        <w:rPr>
          <w:sz w:val="28"/>
          <w:szCs w:val="28"/>
        </w:rPr>
        <w:t xml:space="preserve"> to</w:t>
      </w:r>
      <w:r w:rsidR="00B62DAF" w:rsidRPr="00775761">
        <w:rPr>
          <w:b/>
          <w:sz w:val="28"/>
          <w:szCs w:val="28"/>
        </w:rPr>
        <w:t xml:space="preserve"> </w:t>
      </w:r>
      <w:r w:rsidR="00B62DAF" w:rsidRPr="004C1AF5">
        <w:rPr>
          <w:b/>
          <w:sz w:val="28"/>
          <w:szCs w:val="28"/>
        </w:rPr>
        <w:t>read</w:t>
      </w:r>
      <w:r w:rsidR="00B62DAF" w:rsidRPr="00775761">
        <w:rPr>
          <w:sz w:val="28"/>
          <w:szCs w:val="28"/>
        </w:rPr>
        <w:t xml:space="preserve"> and sign </w:t>
      </w:r>
      <w:r w:rsidR="004C1AF5">
        <w:rPr>
          <w:sz w:val="28"/>
          <w:szCs w:val="28"/>
        </w:rPr>
        <w:t xml:space="preserve">that they </w:t>
      </w:r>
      <w:r w:rsidR="004C1AF5" w:rsidRPr="004C1AF5">
        <w:rPr>
          <w:b/>
          <w:sz w:val="28"/>
          <w:szCs w:val="28"/>
        </w:rPr>
        <w:t>understand</w:t>
      </w:r>
      <w:r w:rsidR="004C1AF5">
        <w:rPr>
          <w:sz w:val="28"/>
          <w:szCs w:val="28"/>
        </w:rPr>
        <w:t xml:space="preserve"> </w:t>
      </w:r>
      <w:r w:rsidR="00B62DAF" w:rsidRPr="00775761">
        <w:rPr>
          <w:sz w:val="28"/>
          <w:szCs w:val="28"/>
        </w:rPr>
        <w:t>the risk assessment.  If you have any questions please see initial assessor</w:t>
      </w:r>
      <w:r w:rsidRPr="00775761">
        <w:rPr>
          <w:sz w:val="28"/>
          <w:szCs w:val="28"/>
        </w:rPr>
        <w:t>.</w:t>
      </w:r>
      <w:r w:rsidR="00B62DAF" w:rsidRPr="00775761">
        <w:rPr>
          <w:sz w:val="28"/>
          <w:szCs w:val="28"/>
        </w:rPr>
        <w:t xml:space="preserve"> </w:t>
      </w:r>
    </w:p>
    <w:p w14:paraId="0AAEA450" w14:textId="77777777" w:rsidR="00083DB7" w:rsidRPr="00775761" w:rsidRDefault="00083DB7" w:rsidP="00B62DAF">
      <w:pPr>
        <w:rPr>
          <w:sz w:val="28"/>
          <w:szCs w:val="28"/>
        </w:rPr>
      </w:pPr>
    </w:p>
    <w:p w14:paraId="68E249B5" w14:textId="77777777" w:rsidR="00B62DAF" w:rsidRDefault="00775761">
      <w:pPr>
        <w:rPr>
          <w:sz w:val="28"/>
          <w:szCs w:val="28"/>
        </w:rPr>
      </w:pPr>
      <w:r w:rsidRPr="00775761">
        <w:rPr>
          <w:sz w:val="28"/>
          <w:szCs w:val="28"/>
        </w:rPr>
        <w:t>Once all staff have read r</w:t>
      </w:r>
      <w:r w:rsidR="00083DB7" w:rsidRPr="00775761">
        <w:rPr>
          <w:sz w:val="28"/>
          <w:szCs w:val="28"/>
        </w:rPr>
        <w:t xml:space="preserve">isk assessments </w:t>
      </w:r>
      <w:r w:rsidRPr="00775761">
        <w:rPr>
          <w:sz w:val="28"/>
          <w:szCs w:val="28"/>
        </w:rPr>
        <w:t>please pass to SLT</w:t>
      </w:r>
      <w:r>
        <w:rPr>
          <w:sz w:val="28"/>
          <w:szCs w:val="28"/>
        </w:rPr>
        <w:t>.</w:t>
      </w:r>
      <w:r w:rsidR="00083DB7" w:rsidRPr="00775761">
        <w:rPr>
          <w:sz w:val="28"/>
          <w:szCs w:val="28"/>
        </w:rPr>
        <w:t xml:space="preserve"> </w:t>
      </w:r>
      <w:r w:rsidR="004C1AF5">
        <w:rPr>
          <w:sz w:val="28"/>
          <w:szCs w:val="28"/>
        </w:rPr>
        <w:t>This should be completed 2 weeks prior to trip taking place.</w:t>
      </w:r>
    </w:p>
    <w:p w14:paraId="4C328AE1" w14:textId="77777777" w:rsidR="004C1AF5" w:rsidRDefault="004C1AF5">
      <w:pPr>
        <w:rPr>
          <w:sz w:val="28"/>
          <w:szCs w:val="28"/>
        </w:rPr>
      </w:pPr>
    </w:p>
    <w:p w14:paraId="4A06C9AE" w14:textId="77777777" w:rsidR="004C1AF5" w:rsidRDefault="004C1AF5">
      <w:pPr>
        <w:rPr>
          <w:sz w:val="28"/>
          <w:szCs w:val="28"/>
        </w:rPr>
      </w:pPr>
    </w:p>
    <w:p w14:paraId="0174004A" w14:textId="77777777" w:rsidR="00775761" w:rsidRPr="00775761" w:rsidRDefault="00775761">
      <w:pPr>
        <w:rPr>
          <w:sz w:val="28"/>
          <w:szCs w:val="28"/>
        </w:rPr>
      </w:pPr>
    </w:p>
    <w:p w14:paraId="5A3BD5D2" w14:textId="77777777" w:rsidR="00B62DAF" w:rsidRDefault="00B62DAF"/>
    <w:tbl>
      <w:tblPr>
        <w:tblW w:w="10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73"/>
      </w:tblGrid>
      <w:tr w:rsidR="00B62DAF" w14:paraId="6397CAA2" w14:textId="77777777" w:rsidTr="00B62DAF">
        <w:trPr>
          <w:tblHeader/>
        </w:trPr>
        <w:tc>
          <w:tcPr>
            <w:tcW w:w="5104" w:type="dxa"/>
            <w:shd w:val="pct5" w:color="000000" w:fill="FFFFFF"/>
          </w:tcPr>
          <w:p w14:paraId="4486C94F" w14:textId="77777777" w:rsidR="00B62DAF" w:rsidRPr="00B62DAF" w:rsidRDefault="00B62DAF" w:rsidP="003B1A4D">
            <w:pPr>
              <w:pStyle w:val="Heading4"/>
              <w:spacing w:before="120" w:after="120"/>
              <w:jc w:val="center"/>
              <w:rPr>
                <w:sz w:val="28"/>
                <w:szCs w:val="28"/>
              </w:rPr>
            </w:pPr>
            <w:r w:rsidRPr="00B62DAF">
              <w:rPr>
                <w:sz w:val="28"/>
                <w:szCs w:val="28"/>
              </w:rPr>
              <w:t>Staff to read risk assessment</w:t>
            </w:r>
          </w:p>
        </w:tc>
        <w:tc>
          <w:tcPr>
            <w:tcW w:w="5173" w:type="dxa"/>
            <w:shd w:val="pct5" w:color="000000" w:fill="FFFFFF"/>
          </w:tcPr>
          <w:p w14:paraId="01E5AFD9" w14:textId="77777777" w:rsidR="00B62DAF" w:rsidRPr="00B62DAF" w:rsidRDefault="00B62DAF" w:rsidP="003B1A4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62DAF">
              <w:rPr>
                <w:b/>
                <w:sz w:val="28"/>
                <w:szCs w:val="28"/>
              </w:rPr>
              <w:t>Signed</w:t>
            </w:r>
          </w:p>
        </w:tc>
      </w:tr>
      <w:tr w:rsidR="00B62DAF" w:rsidRPr="00DA77A7" w14:paraId="0ADA929E" w14:textId="77777777" w:rsidTr="00B62DAF">
        <w:trPr>
          <w:trHeight w:val="399"/>
        </w:trPr>
        <w:tc>
          <w:tcPr>
            <w:tcW w:w="5104" w:type="dxa"/>
          </w:tcPr>
          <w:p w14:paraId="51458889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7393DEE3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</w:tr>
      <w:tr w:rsidR="00B62DAF" w:rsidRPr="00DA77A7" w14:paraId="4A956BC8" w14:textId="77777777" w:rsidTr="00B62DAF">
        <w:trPr>
          <w:trHeight w:val="399"/>
        </w:trPr>
        <w:tc>
          <w:tcPr>
            <w:tcW w:w="5104" w:type="dxa"/>
          </w:tcPr>
          <w:p w14:paraId="7E377D74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31D4C4FA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</w:tr>
      <w:tr w:rsidR="00B62DAF" w:rsidRPr="00DA77A7" w14:paraId="170FD796" w14:textId="77777777" w:rsidTr="00B62DAF">
        <w:trPr>
          <w:trHeight w:val="399"/>
        </w:trPr>
        <w:tc>
          <w:tcPr>
            <w:tcW w:w="5104" w:type="dxa"/>
          </w:tcPr>
          <w:p w14:paraId="6154C400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0BF026DE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</w:tr>
      <w:tr w:rsidR="00B62DAF" w:rsidRPr="00DA77A7" w14:paraId="691A1978" w14:textId="77777777" w:rsidTr="00B62DAF">
        <w:trPr>
          <w:trHeight w:val="399"/>
        </w:trPr>
        <w:tc>
          <w:tcPr>
            <w:tcW w:w="5104" w:type="dxa"/>
          </w:tcPr>
          <w:p w14:paraId="55CE4D2A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66731C85" w14:textId="77777777" w:rsidR="00B62DAF" w:rsidRPr="00DA77A7" w:rsidRDefault="00B62DAF" w:rsidP="003B1A4D">
            <w:pPr>
              <w:rPr>
                <w:rFonts w:ascii="Comic Sans MS" w:hAnsi="Comic Sans MS"/>
              </w:rPr>
            </w:pPr>
          </w:p>
        </w:tc>
      </w:tr>
      <w:tr w:rsidR="000E5C04" w:rsidRPr="00DA77A7" w14:paraId="31DA455C" w14:textId="77777777" w:rsidTr="003B7ED5">
        <w:trPr>
          <w:trHeight w:val="399"/>
        </w:trPr>
        <w:tc>
          <w:tcPr>
            <w:tcW w:w="5104" w:type="dxa"/>
          </w:tcPr>
          <w:p w14:paraId="294FF3CD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7B48C5D4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</w:tr>
      <w:tr w:rsidR="000E5C04" w:rsidRPr="00DA77A7" w14:paraId="096F00DB" w14:textId="77777777" w:rsidTr="003B7ED5">
        <w:trPr>
          <w:trHeight w:val="399"/>
        </w:trPr>
        <w:tc>
          <w:tcPr>
            <w:tcW w:w="5104" w:type="dxa"/>
          </w:tcPr>
          <w:p w14:paraId="1DA3B144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2BD44530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</w:tr>
      <w:tr w:rsidR="000E5C04" w:rsidRPr="00DA77A7" w14:paraId="3EDA96C7" w14:textId="77777777" w:rsidTr="003B7ED5">
        <w:trPr>
          <w:trHeight w:val="399"/>
        </w:trPr>
        <w:tc>
          <w:tcPr>
            <w:tcW w:w="5104" w:type="dxa"/>
          </w:tcPr>
          <w:p w14:paraId="028090CD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193FC7A4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</w:tr>
      <w:tr w:rsidR="000E5C04" w:rsidRPr="00DA77A7" w14:paraId="6A4FBF14" w14:textId="77777777" w:rsidTr="003B7ED5">
        <w:trPr>
          <w:trHeight w:val="399"/>
        </w:trPr>
        <w:tc>
          <w:tcPr>
            <w:tcW w:w="5104" w:type="dxa"/>
          </w:tcPr>
          <w:p w14:paraId="62D7239D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  <w:tc>
          <w:tcPr>
            <w:tcW w:w="5173" w:type="dxa"/>
            <w:shd w:val="clear" w:color="auto" w:fill="auto"/>
          </w:tcPr>
          <w:p w14:paraId="727E1746" w14:textId="77777777" w:rsidR="000E5C04" w:rsidRPr="00DA77A7" w:rsidRDefault="000E5C04" w:rsidP="003B7ED5">
            <w:pPr>
              <w:rPr>
                <w:rFonts w:ascii="Comic Sans MS" w:hAnsi="Comic Sans MS"/>
              </w:rPr>
            </w:pPr>
          </w:p>
        </w:tc>
      </w:tr>
    </w:tbl>
    <w:p w14:paraId="10625CC7" w14:textId="77777777" w:rsidR="00B62DAF" w:rsidRDefault="00B62DAF" w:rsidP="00B62DAF">
      <w:pPr>
        <w:rPr>
          <w:sz w:val="32"/>
          <w:szCs w:val="32"/>
        </w:rPr>
      </w:pPr>
    </w:p>
    <w:p w14:paraId="288DF119" w14:textId="77777777" w:rsidR="00B62DAF" w:rsidRDefault="00B62DAF"/>
    <w:sectPr w:rsidR="00B62DAF" w:rsidSect="00B62DAF">
      <w:pgSz w:w="15842" w:h="12242" w:orient="landscape" w:code="1"/>
      <w:pgMar w:top="426" w:right="805" w:bottom="425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3D1"/>
    <w:multiLevelType w:val="hybridMultilevel"/>
    <w:tmpl w:val="1BF03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85FC3"/>
    <w:multiLevelType w:val="hybridMultilevel"/>
    <w:tmpl w:val="FB3A9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C3700"/>
    <w:multiLevelType w:val="hybridMultilevel"/>
    <w:tmpl w:val="989AD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B5048"/>
    <w:multiLevelType w:val="hybridMultilevel"/>
    <w:tmpl w:val="F57AF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E105F"/>
    <w:multiLevelType w:val="hybridMultilevel"/>
    <w:tmpl w:val="8CB43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8696D"/>
    <w:multiLevelType w:val="hybridMultilevel"/>
    <w:tmpl w:val="7DCC5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15942"/>
    <w:multiLevelType w:val="hybridMultilevel"/>
    <w:tmpl w:val="F5684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E1"/>
    <w:rsid w:val="00083DB7"/>
    <w:rsid w:val="000E5C04"/>
    <w:rsid w:val="00114223"/>
    <w:rsid w:val="001F23CF"/>
    <w:rsid w:val="00234086"/>
    <w:rsid w:val="0024620E"/>
    <w:rsid w:val="002D3652"/>
    <w:rsid w:val="003548FF"/>
    <w:rsid w:val="003E7FD8"/>
    <w:rsid w:val="00450ACB"/>
    <w:rsid w:val="004865D7"/>
    <w:rsid w:val="004C1AF5"/>
    <w:rsid w:val="004C32BC"/>
    <w:rsid w:val="005742E1"/>
    <w:rsid w:val="00775761"/>
    <w:rsid w:val="007E15CC"/>
    <w:rsid w:val="008B6D79"/>
    <w:rsid w:val="008B7A09"/>
    <w:rsid w:val="008D1B7A"/>
    <w:rsid w:val="00A16B63"/>
    <w:rsid w:val="00B62DAF"/>
    <w:rsid w:val="00CB7FAE"/>
    <w:rsid w:val="00D1658D"/>
    <w:rsid w:val="00DC00D8"/>
    <w:rsid w:val="00F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6136"/>
  <w15:docId w15:val="{21A04ADD-1BFF-48B1-9370-70C8AE32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742E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742E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742E1"/>
    <w:pPr>
      <w:keepNext/>
      <w:spacing w:before="120" w:after="12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2E1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742E1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742E1"/>
    <w:rPr>
      <w:rFonts w:ascii="Times New Roman" w:eastAsia="Times New Roman" w:hAnsi="Times New Roman" w:cs="Times New Roman"/>
      <w:b/>
      <w:sz w:val="22"/>
      <w:szCs w:val="20"/>
      <w:lang w:val="en-GB" w:eastAsia="en-GB"/>
    </w:rPr>
  </w:style>
  <w:style w:type="paragraph" w:styleId="Footer">
    <w:name w:val="footer"/>
    <w:basedOn w:val="Normal"/>
    <w:link w:val="FooterChar"/>
    <w:rsid w:val="005742E1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742E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E1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7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 Technologies Ltd</dc:creator>
  <cp:lastModifiedBy>Lynne Ledgard</cp:lastModifiedBy>
  <cp:revision>9</cp:revision>
  <cp:lastPrinted>2017-03-07T14:39:00Z</cp:lastPrinted>
  <dcterms:created xsi:type="dcterms:W3CDTF">2021-04-20T14:10:00Z</dcterms:created>
  <dcterms:modified xsi:type="dcterms:W3CDTF">2021-04-21T11:58:00Z</dcterms:modified>
</cp:coreProperties>
</file>