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24"/>
          <w:lang w:val="en" w:eastAsia="en-GB"/>
        </w:rPr>
      </w:pPr>
      <w:proofErr w:type="gramStart"/>
      <w:r w:rsidRPr="00A9239E">
        <w:rPr>
          <w:rFonts w:ascii="Comic Sans MS" w:eastAsia="Times New Roman" w:hAnsi="Comic Sans MS" w:cs="Times New Roman"/>
          <w:b/>
          <w:bCs/>
          <w:sz w:val="32"/>
          <w:szCs w:val="24"/>
          <w:lang w:val="en" w:eastAsia="en-GB"/>
        </w:rPr>
        <w:t>16 – 19 Bursary</w:t>
      </w:r>
      <w:proofErr w:type="gramEnd"/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b/>
          <w:bCs/>
          <w:sz w:val="24"/>
          <w:szCs w:val="24"/>
          <w:lang w:val="en" w:eastAsia="en-GB"/>
        </w:rPr>
        <w:t xml:space="preserve">Overview </w:t>
      </w:r>
      <w:bookmarkStart w:id="0" w:name="_GoBack"/>
      <w:bookmarkEnd w:id="0"/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could get a bursary to help with education-related costs if you’re aged 16 to 19 and:</w:t>
      </w:r>
    </w:p>
    <w:p w:rsidR="00A9239E" w:rsidRPr="00A9239E" w:rsidRDefault="00A9239E" w:rsidP="00A923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studying at a publicly funded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*</w:t>
      </w: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school or college in England - not a university</w:t>
      </w:r>
    </w:p>
    <w:p w:rsidR="00A9239E" w:rsidRPr="00A9239E" w:rsidRDefault="00A9239E" w:rsidP="00A9239E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on a training course, including unpaid work experience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>*</w:t>
      </w:r>
      <w:r w:rsidRPr="00A9239E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 xml:space="preserve">A publicly funded school is one that doesn’t charge you for attending. 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3"/>
          <w:szCs w:val="23"/>
          <w:lang w:eastAsia="en-GB"/>
        </w:rPr>
        <w:t> 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 bursary is money that you, or your education or training provider, can use to pay for things like:</w:t>
      </w:r>
    </w:p>
    <w:p w:rsidR="00A9239E" w:rsidRPr="00A9239E" w:rsidRDefault="00A9239E" w:rsidP="00A923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clothing, books and other equipment for your course</w:t>
      </w:r>
    </w:p>
    <w:p w:rsidR="00A9239E" w:rsidRPr="00A9239E" w:rsidRDefault="00A9239E" w:rsidP="00A9239E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transport and lunch on days you study or train</w:t>
      </w:r>
    </w:p>
    <w:p w:rsid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" w:eastAsia="en-GB"/>
        </w:rPr>
      </w:pP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b/>
          <w:bCs/>
          <w:sz w:val="24"/>
          <w:szCs w:val="24"/>
          <w:lang w:val="en" w:eastAsia="en-GB"/>
        </w:rPr>
        <w:t xml:space="preserve">Eligibility 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must:</w:t>
      </w:r>
    </w:p>
    <w:p w:rsidR="00A9239E" w:rsidRPr="00A9239E" w:rsidRDefault="00A9239E" w:rsidP="00A9239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be at least 1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6 and under 19 on 31 August of the year you are applying</w:t>
      </w:r>
    </w:p>
    <w:p w:rsidR="00A9239E" w:rsidRPr="00A9239E" w:rsidRDefault="00A9239E" w:rsidP="00A9239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study at a publicly funded school or college, or be on an unpaid training course</w:t>
      </w:r>
    </w:p>
    <w:p w:rsidR="00A9239E" w:rsidRPr="00A9239E" w:rsidRDefault="00A9239E" w:rsidP="00A9239E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meet the residency requirements - your school or college can check this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val="en" w:eastAsia="en-GB"/>
        </w:rPr>
      </w:pPr>
      <w:r w:rsidRPr="00A9239E">
        <w:rPr>
          <w:rFonts w:ascii="Comic Sans MS" w:eastAsia="Times New Roman" w:hAnsi="Comic Sans MS" w:cs="Times New Roman"/>
          <w:bCs/>
          <w:sz w:val="24"/>
          <w:szCs w:val="24"/>
          <w:lang w:val="en" w:eastAsia="en-GB"/>
        </w:rPr>
        <w:t>There are two types of bursary:</w:t>
      </w:r>
    </w:p>
    <w:p w:rsidR="00A9239E" w:rsidRPr="00A9239E" w:rsidRDefault="00A9239E" w:rsidP="00A9239E">
      <w:pPr>
        <w:pStyle w:val="ListParagraph"/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b/>
          <w:bCs/>
          <w:sz w:val="24"/>
          <w:szCs w:val="24"/>
          <w:lang w:val="en" w:eastAsia="en-GB"/>
        </w:rPr>
        <w:t>Vulnerable student bursary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could get up to £1,200 if at least one of the following applies:</w:t>
      </w:r>
    </w:p>
    <w:p w:rsidR="00A9239E" w:rsidRPr="00A9239E" w:rsidRDefault="00A9239E" w:rsidP="00A9239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you’re in or recently left local authority care</w:t>
      </w:r>
    </w:p>
    <w:p w:rsidR="00A9239E" w:rsidRPr="00A9239E" w:rsidRDefault="00A9239E" w:rsidP="00A9239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get Income Support or Universal Credit in your name</w:t>
      </w:r>
    </w:p>
    <w:p w:rsidR="00A9239E" w:rsidRPr="00A9239E" w:rsidRDefault="00A9239E" w:rsidP="00A9239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get Disability Living Allowance (DLA) in your name and either Employment and Support Allowance (ESA) or Universal Credit</w:t>
      </w:r>
    </w:p>
    <w:p w:rsidR="00A9239E" w:rsidRPr="00A9239E" w:rsidRDefault="00A9239E" w:rsidP="00A9239E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lastRenderedPageBreak/>
        <w:t>you get Personal Independence Payment (PIP) in your name and either ESA or Universal Credit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may get the full amount if you have expenses and study full-time on a course of at least 30 weeks.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sz w:val="23"/>
          <w:szCs w:val="23"/>
          <w:lang w:eastAsia="en-GB"/>
        </w:rPr>
        <w:t> </w:t>
      </w:r>
    </w:p>
    <w:p w:rsidR="00A9239E" w:rsidRPr="00A9239E" w:rsidRDefault="00A9239E" w:rsidP="00A9239E">
      <w:pPr>
        <w:pStyle w:val="ListParagraph"/>
        <w:numPr>
          <w:ilvl w:val="0"/>
          <w:numId w:val="5"/>
        </w:num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3"/>
          <w:lang w:eastAsia="en-GB"/>
        </w:rPr>
      </w:pPr>
      <w:r w:rsidRPr="00A9239E">
        <w:rPr>
          <w:rFonts w:ascii="Comic Sans MS" w:eastAsia="Times New Roman" w:hAnsi="Comic Sans MS" w:cs="Times New Roman"/>
          <w:b/>
          <w:sz w:val="24"/>
          <w:szCs w:val="23"/>
          <w:lang w:eastAsia="en-GB"/>
        </w:rPr>
        <w:t>Discretionary bursary</w:t>
      </w:r>
    </w:p>
    <w:p w:rsid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A9239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Your college will have their own criteria for discretionary bursaries. They’ll look at your individual circumstances - this usually includes your family income.</w:t>
      </w:r>
    </w:p>
    <w:p w:rsidR="00A9239E" w:rsidRPr="00A9239E" w:rsidRDefault="00A9239E" w:rsidP="00A9239E">
      <w:pPr>
        <w:shd w:val="clear" w:color="auto" w:fill="F4F4F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Please speak to us for any further information. </w:t>
      </w:r>
    </w:p>
    <w:p w:rsidR="005C2B04" w:rsidRDefault="00A9239E"/>
    <w:sectPr w:rsidR="005C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B59"/>
    <w:multiLevelType w:val="multilevel"/>
    <w:tmpl w:val="E37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5794C"/>
    <w:multiLevelType w:val="multilevel"/>
    <w:tmpl w:val="506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074368"/>
    <w:multiLevelType w:val="multilevel"/>
    <w:tmpl w:val="40A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00FBE"/>
    <w:multiLevelType w:val="multilevel"/>
    <w:tmpl w:val="5AC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27379"/>
    <w:multiLevelType w:val="hybridMultilevel"/>
    <w:tmpl w:val="BC5A7E2E"/>
    <w:lvl w:ilvl="0" w:tplc="8548C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9E"/>
    <w:rsid w:val="00225BBB"/>
    <w:rsid w:val="00644463"/>
    <w:rsid w:val="00A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2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2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37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87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0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3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54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8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9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99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14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82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87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84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771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69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54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15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94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4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7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8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372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85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5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2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41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40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84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63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20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223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385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8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2017-12-05T13:31:00Z</dcterms:created>
  <dcterms:modified xsi:type="dcterms:W3CDTF">2017-12-05T13:37:00Z</dcterms:modified>
</cp:coreProperties>
</file>